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6F" w:rsidRPr="004370B1" w:rsidRDefault="005D356F" w:rsidP="005D356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56F" w:rsidRPr="004370B1" w:rsidRDefault="005D356F" w:rsidP="005D356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5D356F" w:rsidRPr="004370B1" w:rsidRDefault="005D356F" w:rsidP="005D356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D356F" w:rsidRPr="00191240" w:rsidRDefault="005D356F" w:rsidP="005D356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5D356F" w:rsidRPr="00191240" w:rsidRDefault="005D356F" w:rsidP="005D356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D356F" w:rsidRPr="00191240" w:rsidRDefault="005D356F" w:rsidP="005D356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5D356F" w:rsidRPr="00191240" w:rsidRDefault="005D356F" w:rsidP="005D356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D356F" w:rsidRPr="004370B1" w:rsidRDefault="005D356F" w:rsidP="005D356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5D356F" w:rsidRPr="004370B1" w:rsidRDefault="005D356F" w:rsidP="005D356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5D356F" w:rsidRPr="00317A87" w:rsidRDefault="005D356F" w:rsidP="005D35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165</w:t>
      </w:r>
    </w:p>
    <w:p w:rsidR="005D356F" w:rsidRDefault="005D356F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693745" w:rsidRPr="00E43E16" w:rsidRDefault="00693745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543D3A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693745" w:rsidRPr="00E43E16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C11561" w:rsidRDefault="00693745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277FFA" w:rsidP="00277F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>РЕЛІГІЙН</w:t>
      </w:r>
      <w:r w:rsidR="0065624B"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ОРГАНІЗАЦІ</w:t>
      </w:r>
      <w:r w:rsidR="0065624B">
        <w:rPr>
          <w:rFonts w:ascii="Times New Roman" w:hAnsi="Times New Roman"/>
          <w:b/>
          <w:bCs/>
          <w:sz w:val="28"/>
          <w:szCs w:val="28"/>
          <w:lang w:val="uk-UA"/>
        </w:rPr>
        <w:t>Ї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"РЕЛІГІЙНА ГРОМАДА ПАРАФІЇ </w:t>
      </w:r>
      <w:r w:rsidR="00FB6C2C">
        <w:rPr>
          <w:rFonts w:ascii="Times New Roman" w:hAnsi="Times New Roman"/>
          <w:b/>
          <w:bCs/>
          <w:sz w:val="28"/>
          <w:szCs w:val="28"/>
          <w:lang w:val="uk-UA"/>
        </w:rPr>
        <w:t xml:space="preserve">РІЗДВА ПРЕСВЯТОЇ БОГОРОДИЦІ 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С. </w:t>
      </w:r>
      <w:r w:rsidR="00FB6C2C">
        <w:rPr>
          <w:rFonts w:ascii="Times New Roman" w:hAnsi="Times New Roman"/>
          <w:b/>
          <w:bCs/>
          <w:sz w:val="28"/>
          <w:szCs w:val="28"/>
          <w:lang w:val="uk-UA"/>
        </w:rPr>
        <w:t>АНДРУШІВКА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B6C2C">
        <w:rPr>
          <w:rFonts w:ascii="Times New Roman" w:hAnsi="Times New Roman"/>
          <w:b/>
          <w:bCs/>
          <w:sz w:val="28"/>
          <w:szCs w:val="28"/>
          <w:lang w:val="uk-UA"/>
        </w:rPr>
        <w:t>ВІННИЦЬКОГО</w:t>
      </w:r>
      <w:r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РАЙОНУ ВІННИЦЬКО-ТУЛЬЧИНСЬКОЇ ЄПАРХІЇ УКРАЇНСЬКОЇ ПРАВОСЛАВНОЇ ЦЕРКВИ (ПРАВОСЛАВНОЇ ЦЕРКВИ УКРАЇНИ)" </w:t>
      </w:r>
    </w:p>
    <w:p w:rsidR="00E43E16" w:rsidRPr="00C11561" w:rsidRDefault="00E43E16" w:rsidP="00CA606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543D3A" w:rsidRDefault="00693745" w:rsidP="004962F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ПАРАФІЇ </w:t>
      </w:r>
      <w:r w:rsidR="00D83C5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6C2C">
        <w:rPr>
          <w:rFonts w:ascii="Times New Roman" w:hAnsi="Times New Roman"/>
          <w:bCs/>
          <w:sz w:val="28"/>
          <w:szCs w:val="28"/>
          <w:lang w:val="uk-UA"/>
        </w:rPr>
        <w:t>РІЗДВА ПРЕСВЯТОЇ БОГОРОДИЦІ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FB6C2C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6C2C">
        <w:rPr>
          <w:rFonts w:ascii="Times New Roman" w:hAnsi="Times New Roman"/>
          <w:bCs/>
          <w:sz w:val="28"/>
          <w:szCs w:val="28"/>
          <w:lang w:val="uk-UA"/>
        </w:rPr>
        <w:t>ВІННИЦЬКОГО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РАЙОНУ ВІННИЦЬКО-ТУЛЬЧИНСЬКОЇ ЄПАРХІЇ УКРАЇНСЬКОЇ ПРАВОСЛАВНОЇ ЦЕРКВИ (ПРАВОСЛАВНОЇ ЦЕРКВИ УКРАЇНИ)"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код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 ЄДРПОУ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 xml:space="preserve">: </w:t>
      </w:r>
      <w:r w:rsidR="00FB6C2C">
        <w:rPr>
          <w:rFonts w:ascii="Times New Roman" w:hAnsi="Times New Roman"/>
          <w:bCs/>
          <w:sz w:val="28"/>
          <w:szCs w:val="28"/>
          <w:lang w:val="uk-UA"/>
        </w:rPr>
        <w:t>45674733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FB6C2C">
        <w:rPr>
          <w:rFonts w:ascii="Times New Roman" w:hAnsi="Times New Roman"/>
          <w:bCs/>
          <w:sz w:val="28"/>
          <w:szCs w:val="28"/>
          <w:lang w:val="uk-UA"/>
        </w:rPr>
        <w:t>55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, Вінницька область, Вінницький район, с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B6C2C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, вул. </w:t>
      </w:r>
      <w:r w:rsidR="00FB6C2C">
        <w:rPr>
          <w:rFonts w:ascii="Times New Roman" w:hAnsi="Times New Roman"/>
          <w:bCs/>
          <w:sz w:val="28"/>
          <w:szCs w:val="28"/>
          <w:lang w:val="uk-UA"/>
        </w:rPr>
        <w:t>Молодіжна</w:t>
      </w:r>
      <w:r w:rsidR="00A4409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B6C2C">
        <w:rPr>
          <w:rFonts w:ascii="Times New Roman" w:hAnsi="Times New Roman"/>
          <w:bCs/>
          <w:sz w:val="28"/>
          <w:szCs w:val="28"/>
          <w:lang w:val="uk-UA"/>
        </w:rPr>
        <w:t xml:space="preserve"> будинок 21</w:t>
      </w:r>
      <w:r w:rsidR="00B60A3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27D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60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Pr="00E43E16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543D3A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будівель громадських та релігійних організацій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543D3A">
        <w:rPr>
          <w:rFonts w:ascii="Times New Roman" w:hAnsi="Times New Roman"/>
          <w:sz w:val="28"/>
          <w:szCs w:val="28"/>
          <w:lang w:val="uk-UA"/>
        </w:rPr>
        <w:t xml:space="preserve">астини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7307FD">
        <w:rPr>
          <w:rFonts w:ascii="Times New Roman" w:hAnsi="Times New Roman"/>
          <w:sz w:val="28"/>
          <w:szCs w:val="28"/>
          <w:lang w:val="uk-UA"/>
        </w:rPr>
        <w:t>атт</w:t>
      </w:r>
      <w:r w:rsidR="00543D3A"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59 Закону України «Про місцев</w:t>
      </w:r>
      <w:r w:rsidR="007307FD">
        <w:rPr>
          <w:rFonts w:ascii="Times New Roman" w:hAnsi="Times New Roman"/>
          <w:sz w:val="28"/>
          <w:szCs w:val="28"/>
          <w:lang w:val="uk-UA"/>
        </w:rPr>
        <w:t>е самоврядування в Україні» статтями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122, 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7307FD">
        <w:rPr>
          <w:rFonts w:ascii="Times New Roman" w:hAnsi="Times New Roman"/>
          <w:sz w:val="28"/>
          <w:szCs w:val="28"/>
          <w:lang w:val="uk-UA"/>
        </w:rPr>
        <w:t>аттями</w:t>
      </w:r>
      <w:r w:rsidR="00FB6C2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43D3A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543D3A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A606D" w:rsidRPr="00C11561" w:rsidRDefault="00693745" w:rsidP="00543D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</w:t>
      </w:r>
    </w:p>
    <w:p w:rsidR="00673B1F" w:rsidRPr="00673B1F" w:rsidRDefault="00E43E16" w:rsidP="00543D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ПАРАФІЇ </w:t>
      </w:r>
      <w:r w:rsidR="00D83C5D">
        <w:rPr>
          <w:rFonts w:ascii="Times New Roman" w:hAnsi="Times New Roman"/>
          <w:bCs/>
          <w:sz w:val="28"/>
          <w:szCs w:val="28"/>
          <w:lang w:val="uk-UA"/>
        </w:rPr>
        <w:t>РІЗДВА ПРЕСВЯТОЇ БОГОРОДИЦІ</w:t>
      </w:r>
      <w:r w:rsidR="00D83C5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D83C5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83C5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3C5D">
        <w:rPr>
          <w:rFonts w:ascii="Times New Roman" w:hAnsi="Times New Roman"/>
          <w:bCs/>
          <w:sz w:val="28"/>
          <w:szCs w:val="28"/>
          <w:lang w:val="uk-UA"/>
        </w:rPr>
        <w:t>ВІННИЦЬКОГО</w:t>
      </w:r>
      <w:r w:rsidR="00D83C5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>РАЙОНУ ВІННИЦЬКО-ТУЛЬЧИНСЬКОЇ ЄПАРХІЇ УКРАЇНСЬКОЇ ПРАВОСЛАВНОЇ ЦЕРКВИ (ПРАВОСЛАВНОЇ ЦЕРКВИ УКРАЇНИ)"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543D3A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543D3A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BF568D">
        <w:rPr>
          <w:rFonts w:ascii="Times New Roman" w:hAnsi="Times New Roman"/>
          <w:bCs/>
          <w:sz w:val="28"/>
          <w:szCs w:val="28"/>
          <w:lang w:val="uk-UA"/>
        </w:rPr>
        <w:t>житлової та громадської забудови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83C5D">
        <w:rPr>
          <w:rFonts w:ascii="Times New Roman" w:hAnsi="Times New Roman"/>
          <w:bCs/>
          <w:sz w:val="28"/>
          <w:szCs w:val="28"/>
          <w:lang w:val="uk-UA"/>
        </w:rPr>
        <w:t>1200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E22F9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та обслуговування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будівель громадських та релігійних організацій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D83C5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D83C5D">
        <w:rPr>
          <w:rFonts w:ascii="Times New Roman" w:hAnsi="Times New Roman"/>
          <w:bCs/>
          <w:sz w:val="28"/>
          <w:szCs w:val="28"/>
          <w:lang w:val="uk-UA"/>
        </w:rPr>
        <w:t>Молодіжна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83C5D">
        <w:rPr>
          <w:rFonts w:ascii="Times New Roman" w:hAnsi="Times New Roman"/>
          <w:bCs/>
          <w:sz w:val="28"/>
          <w:szCs w:val="28"/>
          <w:lang w:val="uk-UA"/>
        </w:rPr>
        <w:t>21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606D" w:rsidRPr="00B60A37" w:rsidRDefault="00673B1F" w:rsidP="00543D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673B1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>РЕЛІГІЙН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ОРГАНІЗАЦІ</w:t>
      </w:r>
      <w:r w:rsidR="007307FD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"РЕЛІГІЙНА ГРОМАДА ПАРАФІЇ </w:t>
      </w:r>
      <w:r w:rsidR="00D83C5D">
        <w:rPr>
          <w:rFonts w:ascii="Times New Roman" w:hAnsi="Times New Roman"/>
          <w:bCs/>
          <w:sz w:val="28"/>
          <w:szCs w:val="28"/>
          <w:lang w:val="uk-UA"/>
        </w:rPr>
        <w:t>РІЗДВА ПРЕСВЯТОЇ БОГОРОДИЦІ</w:t>
      </w:r>
      <w:r w:rsidR="00D83C5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D83C5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83C5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3C5D">
        <w:rPr>
          <w:rFonts w:ascii="Times New Roman" w:hAnsi="Times New Roman"/>
          <w:bCs/>
          <w:sz w:val="28"/>
          <w:szCs w:val="28"/>
          <w:lang w:val="uk-UA"/>
        </w:rPr>
        <w:t>ВІННИЦЬКОГО</w:t>
      </w:r>
      <w:r w:rsidR="00D83C5D" w:rsidRPr="007307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07FD" w:rsidRPr="007307FD">
        <w:rPr>
          <w:rFonts w:ascii="Times New Roman" w:hAnsi="Times New Roman"/>
          <w:bCs/>
          <w:sz w:val="28"/>
          <w:szCs w:val="28"/>
          <w:lang w:val="uk-UA"/>
        </w:rPr>
        <w:t>РАЙОНУ ВІННИЦЬКО-ТУЛЬЧИНСЬКОЇ ЄПАРХІЇ УКРАЇНСЬКОЇ ПРАВОСЛАВНОЇ ЦЕРКВИ (ПРАВОСЛАВНОЇ ЦЕРКВИ УКРАЇНИ)"</w:t>
      </w:r>
      <w:r w:rsidR="00543D3A">
        <w:rPr>
          <w:rFonts w:ascii="Times New Roman" w:hAnsi="Times New Roman"/>
          <w:bCs/>
          <w:sz w:val="28"/>
          <w:szCs w:val="28"/>
          <w:lang w:val="uk-UA"/>
        </w:rPr>
        <w:t xml:space="preserve"> після виготовлення </w:t>
      </w:r>
      <w:proofErr w:type="spellStart"/>
      <w:r w:rsidR="00543D3A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E43E16" w:rsidRDefault="00E43E16" w:rsidP="00FB6C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673B1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7307FD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543D3A">
        <w:rPr>
          <w:rFonts w:ascii="Times New Roman" w:eastAsiaTheme="minorEastAsia" w:hAnsi="Times New Roman"/>
          <w:sz w:val="28"/>
          <w:szCs w:val="28"/>
          <w:lang w:val="uk-UA"/>
        </w:rPr>
        <w:t>раціонального використання надр.</w:t>
      </w:r>
    </w:p>
    <w:p w:rsidR="00CA606D" w:rsidRDefault="00CA606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D356F" w:rsidRPr="00E43E16" w:rsidRDefault="005D356F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543D3A" w:rsidP="00543D3A">
      <w:pPr>
        <w:pStyle w:val="a3"/>
        <w:tabs>
          <w:tab w:val="left" w:pos="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245BD" w:rsidRPr="00E43E16">
        <w:rPr>
          <w:b/>
          <w:sz w:val="28"/>
          <w:szCs w:val="28"/>
        </w:rPr>
        <w:t xml:space="preserve">іський  голова                                  </w:t>
      </w:r>
      <w:r>
        <w:rPr>
          <w:b/>
          <w:sz w:val="28"/>
          <w:szCs w:val="28"/>
        </w:rPr>
        <w:t xml:space="preserve">                         </w:t>
      </w:r>
      <w:r w:rsidR="00A245BD" w:rsidRPr="00E43E16">
        <w:rPr>
          <w:b/>
          <w:sz w:val="28"/>
          <w:szCs w:val="28"/>
        </w:rPr>
        <w:t xml:space="preserve">  С</w:t>
      </w:r>
      <w:r>
        <w:rPr>
          <w:b/>
          <w:sz w:val="28"/>
          <w:szCs w:val="28"/>
        </w:rPr>
        <w:t xml:space="preserve">ергій </w:t>
      </w:r>
      <w:r w:rsidR="00E43E16" w:rsidRPr="00E43E16">
        <w:rPr>
          <w:b/>
          <w:sz w:val="28"/>
          <w:szCs w:val="28"/>
        </w:rPr>
        <w:t>ВОЛИНСЬКИЙ</w:t>
      </w:r>
    </w:p>
    <w:sectPr w:rsidR="002E7834" w:rsidRPr="00E43E16" w:rsidSect="00377BB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778F1"/>
    <w:rsid w:val="00201054"/>
    <w:rsid w:val="00241D3F"/>
    <w:rsid w:val="00277FFA"/>
    <w:rsid w:val="002B4AAB"/>
    <w:rsid w:val="002E7834"/>
    <w:rsid w:val="003230DE"/>
    <w:rsid w:val="00377BBB"/>
    <w:rsid w:val="003F1E1E"/>
    <w:rsid w:val="0044416E"/>
    <w:rsid w:val="00465C2E"/>
    <w:rsid w:val="00475A50"/>
    <w:rsid w:val="0048021F"/>
    <w:rsid w:val="00490604"/>
    <w:rsid w:val="004962F9"/>
    <w:rsid w:val="00543D3A"/>
    <w:rsid w:val="00553518"/>
    <w:rsid w:val="005D356F"/>
    <w:rsid w:val="0065624B"/>
    <w:rsid w:val="00673B1F"/>
    <w:rsid w:val="006861EB"/>
    <w:rsid w:val="00693745"/>
    <w:rsid w:val="00696049"/>
    <w:rsid w:val="006D0FC0"/>
    <w:rsid w:val="007033CA"/>
    <w:rsid w:val="00704B28"/>
    <w:rsid w:val="007116F0"/>
    <w:rsid w:val="007307FD"/>
    <w:rsid w:val="00786446"/>
    <w:rsid w:val="0091197B"/>
    <w:rsid w:val="00A06AE7"/>
    <w:rsid w:val="00A245BD"/>
    <w:rsid w:val="00A36A1C"/>
    <w:rsid w:val="00A44094"/>
    <w:rsid w:val="00A93221"/>
    <w:rsid w:val="00B327D5"/>
    <w:rsid w:val="00B60A37"/>
    <w:rsid w:val="00B779D5"/>
    <w:rsid w:val="00BF568D"/>
    <w:rsid w:val="00C11561"/>
    <w:rsid w:val="00CA3B46"/>
    <w:rsid w:val="00CA606D"/>
    <w:rsid w:val="00D0402C"/>
    <w:rsid w:val="00D83C5D"/>
    <w:rsid w:val="00DE22F9"/>
    <w:rsid w:val="00DF4E8B"/>
    <w:rsid w:val="00E126B4"/>
    <w:rsid w:val="00E43E16"/>
    <w:rsid w:val="00E57D5B"/>
    <w:rsid w:val="00F675B9"/>
    <w:rsid w:val="00FB6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23</cp:revision>
  <cp:lastPrinted>2024-11-19T08:54:00Z</cp:lastPrinted>
  <dcterms:created xsi:type="dcterms:W3CDTF">2021-07-19T06:25:00Z</dcterms:created>
  <dcterms:modified xsi:type="dcterms:W3CDTF">2025-02-25T12:27:00Z</dcterms:modified>
</cp:coreProperties>
</file>